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98F7" w14:textId="77777777" w:rsidR="00000000" w:rsidRDefault="00192762">
      <w:pPr>
        <w:jc w:val="right"/>
        <w:rPr>
          <w:rFonts w:ascii="Comic Sans MS" w:hAnsi="Comic Sans MS" w:cs="Arial"/>
          <w:i/>
          <w:iCs/>
          <w:sz w:val="16"/>
        </w:rPr>
      </w:pPr>
    </w:p>
    <w:p w14:paraId="6AF4F6B2" w14:textId="77777777" w:rsidR="00000000" w:rsidRDefault="00192762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52A908FE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sz w:val="20"/>
        </w:rPr>
      </w:pPr>
      <w:hyperlink r:id="rId4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39CADBB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sz w:val="36"/>
          <w:szCs w:val="96"/>
        </w:rPr>
      </w:pPr>
      <w:r>
        <w:rPr>
          <w:rFonts w:ascii="Comic Sans MS" w:hAnsi="Comic Sans MS"/>
          <w:sz w:val="20"/>
        </w:rPr>
        <w:t>______________________________________________________</w:t>
      </w:r>
      <w:r>
        <w:rPr>
          <w:rFonts w:ascii="Comic Sans MS" w:hAnsi="Comic Sans MS"/>
          <w:sz w:val="20"/>
        </w:rPr>
        <w:t>______</w:t>
      </w:r>
    </w:p>
    <w:p w14:paraId="365B63A7" w14:textId="77777777" w:rsidR="00000000" w:rsidRDefault="00192762">
      <w:pPr>
        <w:pStyle w:val="Heading3"/>
        <w:rPr>
          <w:szCs w:val="20"/>
        </w:rPr>
      </w:pPr>
      <w:r>
        <w:t>Country Music</w:t>
      </w:r>
    </w:p>
    <w:p w14:paraId="6B0AE0A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Choreographed by Diana Dawson, Sept. 2000</w:t>
      </w:r>
    </w:p>
    <w:p w14:paraId="1B591820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Music Suggestion: "Murder on Music Row" by George Strait or The Dean Bros.(nice 'n' gentle)</w:t>
      </w:r>
    </w:p>
    <w:p w14:paraId="43FF329B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or try it to "Adalida" also by George Strait, for something a bit more lively</w:t>
      </w:r>
    </w:p>
    <w:p w14:paraId="304539E1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Comic Sans MS" w:hAnsi="Comic Sans MS"/>
          <w:sz w:val="20"/>
          <w:szCs w:val="20"/>
        </w:rPr>
        <w:t>or “I Feel Bad” by Dean</w:t>
      </w:r>
      <w:r>
        <w:rPr>
          <w:rFonts w:ascii="Comic Sans MS" w:hAnsi="Comic Sans MS"/>
          <w:sz w:val="20"/>
          <w:szCs w:val="20"/>
        </w:rPr>
        <w:t xml:space="preserve"> Miller – CD Awesome 2</w:t>
      </w:r>
    </w:p>
    <w:p w14:paraId="6ACA30D9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jc w:val="right"/>
        <w:rPr>
          <w:rFonts w:ascii="News Gothic MT" w:hAnsi="News Gothic MT"/>
          <w:szCs w:val="20"/>
        </w:rPr>
      </w:pPr>
    </w:p>
    <w:p w14:paraId="69C0D2F1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</w:p>
    <w:p w14:paraId="256946C9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Counts</w:t>
      </w:r>
      <w:r>
        <w:rPr>
          <w:rFonts w:ascii="News Gothic MT" w:hAnsi="News Gothic MT"/>
          <w:b/>
          <w:bCs/>
        </w:rPr>
        <w:tab/>
        <w:t>Steps</w:t>
      </w:r>
    </w:p>
    <w:p w14:paraId="52CD61B0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Right Heel, Hook, Shuffle Forward, Left Heel, Hook, Shuffle Forward</w:t>
      </w:r>
    </w:p>
    <w:p w14:paraId="2C29808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1-2</w:t>
      </w:r>
      <w:r>
        <w:rPr>
          <w:rFonts w:ascii="News Gothic MT" w:hAnsi="News Gothic MT"/>
          <w:szCs w:val="20"/>
        </w:rPr>
        <w:tab/>
        <w:t>Right heel forward. Right heel hook up in front of left</w:t>
      </w:r>
    </w:p>
    <w:p w14:paraId="4F343127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3&amp;4</w:t>
      </w:r>
      <w:r>
        <w:rPr>
          <w:rFonts w:ascii="News Gothic MT" w:hAnsi="News Gothic MT"/>
          <w:szCs w:val="20"/>
        </w:rPr>
        <w:tab/>
        <w:t>Step forward on right foot, close left up behind, step forward on right foot (Shuffle)</w:t>
      </w:r>
    </w:p>
    <w:p w14:paraId="204E7FE9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5-6</w:t>
      </w:r>
      <w:r>
        <w:rPr>
          <w:rFonts w:ascii="News Gothic MT" w:hAnsi="News Gothic MT"/>
          <w:szCs w:val="20"/>
        </w:rPr>
        <w:tab/>
        <w:t>Left heel forward.  Left heel hook up in front of right</w:t>
      </w:r>
    </w:p>
    <w:p w14:paraId="7E8DBFD8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7&amp;8</w:t>
      </w:r>
      <w:r>
        <w:rPr>
          <w:rFonts w:ascii="News Gothic MT" w:hAnsi="News Gothic MT"/>
          <w:szCs w:val="20"/>
        </w:rPr>
        <w:tab/>
        <w:t>Step forward on left foot, close right up behind, step forward on left (Shuffle)</w:t>
      </w:r>
    </w:p>
    <w:p w14:paraId="1F05B622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</w:p>
    <w:p w14:paraId="39290926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Step, 1/2 Pivot Turn, Step, 1/4 Pivot Turn</w:t>
      </w:r>
    </w:p>
    <w:p w14:paraId="7650C5A0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9-10</w:t>
      </w:r>
      <w:r>
        <w:rPr>
          <w:rFonts w:ascii="News Gothic MT" w:hAnsi="News Gothic MT"/>
          <w:szCs w:val="20"/>
        </w:rPr>
        <w:tab/>
        <w:t>Step forward on right foot. Pivot 1/2 turn left on ball on le</w:t>
      </w:r>
      <w:r>
        <w:rPr>
          <w:rFonts w:ascii="News Gothic MT" w:hAnsi="News Gothic MT"/>
          <w:szCs w:val="20"/>
        </w:rPr>
        <w:t>ft foot</w:t>
      </w:r>
    </w:p>
    <w:p w14:paraId="13BA8EA1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11-12</w:t>
      </w:r>
      <w:r>
        <w:rPr>
          <w:rFonts w:ascii="News Gothic MT" w:hAnsi="News Gothic MT"/>
          <w:szCs w:val="20"/>
        </w:rPr>
        <w:tab/>
        <w:t>Step forward on right foot.  Pivot 1/4 turn left on ball of left foot</w:t>
      </w:r>
    </w:p>
    <w:p w14:paraId="76FE6192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</w:p>
    <w:p w14:paraId="17F208E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Grapevine Right, Scuff, Grapevine Left, Scuff (Option: - Rolling Turns)</w:t>
      </w:r>
    </w:p>
    <w:p w14:paraId="3B4BC73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13-14</w:t>
      </w:r>
      <w:r>
        <w:rPr>
          <w:rFonts w:ascii="News Gothic MT" w:hAnsi="News Gothic MT"/>
          <w:szCs w:val="20"/>
        </w:rPr>
        <w:tab/>
        <w:t>Step right to right side. Cross left behind right</w:t>
      </w:r>
    </w:p>
    <w:p w14:paraId="6525EE7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15-16</w:t>
      </w:r>
      <w:r>
        <w:rPr>
          <w:rFonts w:ascii="News Gothic MT" w:hAnsi="News Gothic MT"/>
          <w:szCs w:val="20"/>
        </w:rPr>
        <w:tab/>
        <w:t>Step right to right side.  Scuff left</w:t>
      </w:r>
      <w:r>
        <w:rPr>
          <w:rFonts w:ascii="News Gothic MT" w:hAnsi="News Gothic MT"/>
          <w:szCs w:val="20"/>
        </w:rPr>
        <w:t xml:space="preserve"> foot forward</w:t>
      </w:r>
    </w:p>
    <w:p w14:paraId="7B39CCCD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17-18</w:t>
      </w:r>
      <w:r>
        <w:rPr>
          <w:rFonts w:ascii="News Gothic MT" w:hAnsi="News Gothic MT"/>
          <w:szCs w:val="20"/>
        </w:rPr>
        <w:tab/>
        <w:t>Step left to left side. Cross right behind left</w:t>
      </w:r>
    </w:p>
    <w:p w14:paraId="7372CD8E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19-20</w:t>
      </w:r>
      <w:r>
        <w:rPr>
          <w:rFonts w:ascii="News Gothic MT" w:hAnsi="News Gothic MT"/>
          <w:szCs w:val="20"/>
        </w:rPr>
        <w:tab/>
        <w:t>Step left to left side.   Scuff right foot forward</w:t>
      </w:r>
    </w:p>
    <w:p w14:paraId="1644AECF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(</w:t>
      </w:r>
      <w:r>
        <w:rPr>
          <w:rFonts w:ascii="News Gothic MT" w:hAnsi="News Gothic MT"/>
          <w:b/>
          <w:bCs/>
          <w:szCs w:val="20"/>
        </w:rPr>
        <w:t>Option:</w:t>
      </w:r>
      <w:r>
        <w:rPr>
          <w:rFonts w:ascii="News Gothic MT" w:hAnsi="News Gothic MT"/>
          <w:szCs w:val="20"/>
        </w:rPr>
        <w:t xml:space="preserve">  Full rolling turn and scuff  instead of  either or both grapevines - as the mood takes you!)</w:t>
      </w:r>
    </w:p>
    <w:p w14:paraId="63F2F62A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</w:p>
    <w:p w14:paraId="7ADAA79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Step, 1/4 Pivot Turn, Kick-</w:t>
      </w:r>
      <w:r>
        <w:rPr>
          <w:rFonts w:ascii="News Gothic MT" w:hAnsi="News Gothic MT"/>
          <w:b/>
          <w:bCs/>
        </w:rPr>
        <w:t>Ball-Change, Step, 1/4 Pivot Turn, Kick-Ball-Change</w:t>
      </w:r>
    </w:p>
    <w:p w14:paraId="315C08C6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21-22</w:t>
      </w:r>
      <w:r>
        <w:rPr>
          <w:rFonts w:ascii="News Gothic MT" w:hAnsi="News Gothic MT"/>
          <w:szCs w:val="20"/>
        </w:rPr>
        <w:tab/>
        <w:t>Step forward on right foot. Pivot 1/4 turn left on ball of left foot</w:t>
      </w:r>
    </w:p>
    <w:p w14:paraId="32C9615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23&amp;24</w:t>
      </w:r>
      <w:r>
        <w:rPr>
          <w:rFonts w:ascii="News Gothic MT" w:hAnsi="News Gothic MT"/>
          <w:szCs w:val="20"/>
        </w:rPr>
        <w:tab/>
        <w:t>Kick right foot forward, step right foot back in place changing weight onto left foot</w:t>
      </w:r>
    </w:p>
    <w:p w14:paraId="72A7C5B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25-26</w:t>
      </w:r>
      <w:r>
        <w:rPr>
          <w:rFonts w:ascii="News Gothic MT" w:hAnsi="News Gothic MT"/>
          <w:szCs w:val="20"/>
        </w:rPr>
        <w:tab/>
        <w:t>Step forward on right foot. Piv</w:t>
      </w:r>
      <w:r>
        <w:rPr>
          <w:rFonts w:ascii="News Gothic MT" w:hAnsi="News Gothic MT"/>
          <w:szCs w:val="20"/>
        </w:rPr>
        <w:t>ot 1/4 turn left on ball of left foot</w:t>
      </w:r>
    </w:p>
    <w:p w14:paraId="295883B4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27&amp;28</w:t>
      </w:r>
      <w:r>
        <w:rPr>
          <w:rFonts w:ascii="News Gothic MT" w:hAnsi="News Gothic MT"/>
          <w:szCs w:val="20"/>
        </w:rPr>
        <w:tab/>
        <w:t>Kick right foot forward, step right foot back in place changing weight onto left foot</w:t>
      </w:r>
    </w:p>
    <w:p w14:paraId="43C146DD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</w:p>
    <w:p w14:paraId="68C8682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</w:rPr>
      </w:pPr>
      <w:r>
        <w:rPr>
          <w:rFonts w:ascii="News Gothic MT" w:hAnsi="News Gothic MT"/>
          <w:b/>
          <w:bCs/>
        </w:rPr>
        <w:t>Side Shuffle Right, Back Rock, side Shuffle Left, Back Rock</w:t>
      </w:r>
    </w:p>
    <w:p w14:paraId="6B5047CD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29&amp;30</w:t>
      </w:r>
      <w:r>
        <w:rPr>
          <w:rFonts w:ascii="News Gothic MT" w:hAnsi="News Gothic MT"/>
          <w:szCs w:val="20"/>
        </w:rPr>
        <w:tab/>
        <w:t>Step right to right side, close left beside right, step rig</w:t>
      </w:r>
      <w:r>
        <w:rPr>
          <w:rFonts w:ascii="News Gothic MT" w:hAnsi="News Gothic MT"/>
          <w:szCs w:val="20"/>
        </w:rPr>
        <w:t>ht to right side</w:t>
      </w:r>
    </w:p>
    <w:p w14:paraId="01DF870D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31-32</w:t>
      </w:r>
      <w:r>
        <w:rPr>
          <w:rFonts w:ascii="News Gothic MT" w:hAnsi="News Gothic MT"/>
          <w:szCs w:val="20"/>
        </w:rPr>
        <w:tab/>
        <w:t>Step back on left foot. Rock forward onto right foot</w:t>
      </w:r>
    </w:p>
    <w:p w14:paraId="774CAFB2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33&amp;34</w:t>
      </w:r>
      <w:r>
        <w:rPr>
          <w:rFonts w:ascii="News Gothic MT" w:hAnsi="News Gothic MT"/>
          <w:szCs w:val="20"/>
        </w:rPr>
        <w:tab/>
        <w:t>Step left to left side, close right beside left, step left to left side</w:t>
      </w:r>
    </w:p>
    <w:p w14:paraId="53FD45CA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Cs w:val="20"/>
        </w:rPr>
      </w:pPr>
      <w:r>
        <w:rPr>
          <w:rFonts w:ascii="News Gothic MT" w:hAnsi="News Gothic MT"/>
          <w:szCs w:val="20"/>
        </w:rPr>
        <w:t>35-36</w:t>
      </w:r>
      <w:r>
        <w:rPr>
          <w:rFonts w:ascii="News Gothic MT" w:hAnsi="News Gothic MT"/>
          <w:szCs w:val="20"/>
        </w:rPr>
        <w:tab/>
        <w:t>Step back on right foot. Rock forward onto left foot</w:t>
      </w:r>
    </w:p>
    <w:p w14:paraId="366B262F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  <w:szCs w:val="20"/>
        </w:rPr>
      </w:pPr>
      <w:r>
        <w:rPr>
          <w:rFonts w:ascii="News Gothic MT" w:hAnsi="News Gothic MT"/>
          <w:b/>
          <w:bCs/>
          <w:szCs w:val="20"/>
        </w:rPr>
        <w:t>Begin again</w:t>
      </w:r>
    </w:p>
    <w:p w14:paraId="47A49DB5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sz w:val="12"/>
          <w:szCs w:val="12"/>
        </w:rPr>
      </w:pPr>
    </w:p>
    <w:p w14:paraId="11431148" w14:textId="77777777" w:rsidR="00000000" w:rsidRDefault="00192762">
      <w:pPr>
        <w:pStyle w:val="Heading2"/>
      </w:pPr>
      <w:r>
        <w:t xml:space="preserve">This dance has been published </w:t>
      </w:r>
      <w:r>
        <w:t>in:-</w:t>
      </w:r>
    </w:p>
    <w:p w14:paraId="54FAB98B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  <w:szCs w:val="64"/>
        </w:rPr>
      </w:pPr>
      <w:r>
        <w:rPr>
          <w:rFonts w:ascii="News Gothic MT" w:hAnsi="News Gothic MT"/>
          <w:b/>
          <w:bCs/>
          <w:szCs w:val="64"/>
        </w:rPr>
        <w:t>Linedancer Magazine – December 2000</w:t>
      </w:r>
    </w:p>
    <w:p w14:paraId="31ACE0CA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  <w:szCs w:val="64"/>
        </w:rPr>
      </w:pPr>
      <w:r>
        <w:rPr>
          <w:rFonts w:ascii="News Gothic MT" w:hAnsi="News Gothic MT"/>
          <w:b/>
          <w:bCs/>
          <w:szCs w:val="64"/>
        </w:rPr>
        <w:t>BWDA Magazine – December 2000</w:t>
      </w:r>
    </w:p>
    <w:p w14:paraId="5038704F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  <w:szCs w:val="64"/>
        </w:rPr>
      </w:pPr>
      <w:r>
        <w:rPr>
          <w:rFonts w:ascii="News Gothic MT" w:hAnsi="News Gothic MT"/>
          <w:b/>
          <w:bCs/>
          <w:szCs w:val="64"/>
        </w:rPr>
        <w:t>Country Music &amp; Dance in Scotland – Dec 00/Jan 01</w:t>
      </w:r>
    </w:p>
    <w:p w14:paraId="2039791E" w14:textId="77777777" w:rsidR="00000000" w:rsidRDefault="00192762">
      <w:pPr>
        <w:widowControl w:val="0"/>
        <w:tabs>
          <w:tab w:val="left" w:pos="1247"/>
        </w:tabs>
        <w:autoSpaceDE w:val="0"/>
        <w:autoSpaceDN w:val="0"/>
        <w:adjustRightInd w:val="0"/>
        <w:rPr>
          <w:rFonts w:ascii="News Gothic MT" w:hAnsi="News Gothic MT"/>
          <w:b/>
          <w:bCs/>
          <w:szCs w:val="64"/>
        </w:rPr>
      </w:pPr>
      <w:r>
        <w:rPr>
          <w:rFonts w:ascii="News Gothic MT" w:hAnsi="News Gothic MT"/>
          <w:b/>
          <w:bCs/>
          <w:szCs w:val="64"/>
        </w:rPr>
        <w:t>Country Music &amp; More – LDUK – April 2001</w:t>
      </w:r>
    </w:p>
    <w:p w14:paraId="57E83562" w14:textId="77777777" w:rsidR="00192762" w:rsidRDefault="00192762"/>
    <w:sectPr w:rsidR="00192762">
      <w:pgSz w:w="11909" w:h="16834" w:code="9"/>
      <w:pgMar w:top="259" w:right="459" w:bottom="130" w:left="748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3"/>
    <w:rsid w:val="00192762"/>
    <w:rsid w:val="00E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CB0CE"/>
  <w15:chartTrackingRefBased/>
  <w15:docId w15:val="{7AFA568D-AE10-4C83-866B-B43DD03E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1"/>
    </w:pPr>
    <w:rPr>
      <w:rFonts w:ascii="News Gothic MT" w:hAnsi="News Gothic MT"/>
      <w:i/>
      <w:sz w:val="20"/>
      <w:szCs w:val="1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2"/>
    </w:pPr>
    <w:rPr>
      <w:rFonts w:ascii="Comic Sans MS" w:hAnsi="Comic Sans MS"/>
      <w:sz w:val="36"/>
      <w:szCs w:val="96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Music</vt:lpstr>
    </vt:vector>
  </TitlesOfParts>
  <Company>Silver Stars Western Dancers</Company>
  <LinksUpToDate>false</LinksUpToDate>
  <CharactersWithSpaces>2463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:subject/>
  <dc:creator>Diana Dawson</dc:creator>
  <cp:keywords/>
  <dc:description/>
  <cp:lastModifiedBy>Diana Dawson</cp:lastModifiedBy>
  <cp:revision>2</cp:revision>
  <dcterms:created xsi:type="dcterms:W3CDTF">2020-11-02T16:15:00Z</dcterms:created>
  <dcterms:modified xsi:type="dcterms:W3CDTF">2020-11-02T16:15:00Z</dcterms:modified>
</cp:coreProperties>
</file>